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C389C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ALLEGATO 2</w:t>
      </w:r>
    </w:p>
    <w:p w14:paraId="4A14931C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MODELLO DI MANIFESTAZIONE DI INTERESSE E PROPOSTA TECNICO-ECONOMICA PER L’AFFIDAMENTO DEL SERVIZIO DI RESPONSABILE DEL SERVIZIO DI PREVENZIONE E PROTEZIONE (RSPP) DELL’UNIONE DI COMUNI MONTANA LUNIGIANA PER IL PERIODO 01.01.2027 – 31.12.2029</w:t>
      </w:r>
    </w:p>
    <w:p w14:paraId="125C7C3B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All’Unione di Comuni Montana Lunigiana</w:t>
      </w:r>
    </w:p>
    <w:p w14:paraId="01169BDC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Settore Amministrativo</w:t>
      </w:r>
    </w:p>
    <w:p w14:paraId="5B65F1C8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PEC: ucmlunigiana@postacert.toscana.it</w:t>
      </w:r>
    </w:p>
    <w:p w14:paraId="70F95B99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Oggetto: Manifestazione di interesse e proposta tecnico-economica per il servizio di Responsabile del Servizio di Prevenzione e Protezione (RSPP) – periodo 01.01.2027 – 31.12.2029</w:t>
      </w:r>
    </w:p>
    <w:p w14:paraId="293BEF00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Il/La sottoscritto/a _______________________________________________</w:t>
      </w:r>
    </w:p>
    <w:p w14:paraId="7B4C948F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nato/a a __________________________________ il ______________________</w:t>
      </w:r>
    </w:p>
    <w:p w14:paraId="43EC2FAE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residente in _______________________________________________________</w:t>
      </w:r>
    </w:p>
    <w:p w14:paraId="56EDF84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in qualità di ______________________________________________________</w:t>
      </w:r>
    </w:p>
    <w:p w14:paraId="0259D1D9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del soggetto/operatore economico ___________________________________</w:t>
      </w:r>
    </w:p>
    <w:p w14:paraId="4AD42B74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con sede in _______________________________________________________</w:t>
      </w:r>
    </w:p>
    <w:p w14:paraId="4893CEC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PEC ______________________________________________________________</w:t>
      </w:r>
    </w:p>
    <w:p w14:paraId="69702CF0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e-mail _____________________________________________________________</w:t>
      </w:r>
    </w:p>
    <w:p w14:paraId="0F78D71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telefono ___________________________________________________________</w:t>
      </w:r>
    </w:p>
    <w:p w14:paraId="29DF85E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eventuale iscrizione a Ordine/Albo professionale _______________________</w:t>
      </w:r>
    </w:p>
    <w:p w14:paraId="7F201FB7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eventuale iscrizione al Registro delle Imprese __________________________</w:t>
      </w:r>
    </w:p>
    <w:p w14:paraId="0E6DAFE9" w14:textId="77777777" w:rsidR="000E1DD0" w:rsidRPr="00F223DE" w:rsidRDefault="000E1DD0" w:rsidP="00F223DE">
      <w:pPr>
        <w:jc w:val="center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MANIFESTA</w:t>
      </w:r>
    </w:p>
    <w:p w14:paraId="21023E0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il proprio interesse al successivo affidamento diretto, ai sensi dell’art. 50, comma 1, lett. b), del D.Lgs. 31 marzo 2023, n. 36, del servizio di Responsabile del Servizio di Prevenzione e Protezione dell’Unione di Comuni Montana Lunigiana per il periodo dal 01.01.2027 al 31.12.2029;</w:t>
      </w:r>
    </w:p>
    <w:p w14:paraId="6E11ADB0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e, ai sensi degli artt. 46 e 47 del D.P.R. 28 dicembre 2000, n. 445, consapevole delle conseguenze previste dagli artt. 75 e 76 del medesimo decreto in caso di dichiarazioni mendaci,</w:t>
      </w:r>
    </w:p>
    <w:p w14:paraId="37412669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DICHIARA</w:t>
      </w:r>
    </w:p>
    <w:p w14:paraId="596B4C28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1. di partecipare alla presente manifestazione in qualità di:</w:t>
      </w:r>
    </w:p>
    <w:p w14:paraId="04557559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libero professionista</w:t>
      </w:r>
    </w:p>
    <w:p w14:paraId="5D839080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impresa/società</w:t>
      </w:r>
    </w:p>
    <w:p w14:paraId="1B4B6F0B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studio professionale</w:t>
      </w:r>
    </w:p>
    <w:p w14:paraId="37EFCC18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associazione professionale</w:t>
      </w:r>
    </w:p>
    <w:p w14:paraId="0575790F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altro ____________________________________________;</w:t>
      </w:r>
    </w:p>
    <w:p w14:paraId="06B1DABE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lastRenderedPageBreak/>
        <w:t>2. di aver preso integrale visione dell’Avviso esplorativo approvato dall’Unione di Comuni Montana Lunigiana e di accettarne integralmente contenuti, condizioni e modalità di svolgimento della procedura;</w:t>
      </w:r>
    </w:p>
    <w:p w14:paraId="70215787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3. di essere consapevole che la presente manifestazione di interesse non determina l’instaurazione di una procedura di gara, non comporta la formazione di alcuna graduatoria e non attribuisce alcun diritto all’affidamento;</w:t>
      </w:r>
    </w:p>
    <w:p w14:paraId="4A27D23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4. di non trovarsi nelle cause di esclusione previste dagli artt. 94 e seguenti del D.Lgs. n. 36/2023, secondo quanto applicabile alla propria posizione;</w:t>
      </w:r>
    </w:p>
    <w:p w14:paraId="74B7C79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5. di non trovarsi in ulteriori condizioni che impediscano di contrarre con la Pubblica Amministrazione ai sensi della normativa vigente;</w:t>
      </w:r>
    </w:p>
    <w:p w14:paraId="4971D11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6. di impegnarsi a comunicare tempestivamente all’Unione ogni eventuale variazione rilevante riguardante i requisiti dichiarati nel corso della procedura;</w:t>
      </w:r>
    </w:p>
    <w:p w14:paraId="2E7021C6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7. che il professionista nominativamente individuato per l’assunzione delle funzioni di RSPP è:</w:t>
      </w:r>
    </w:p>
    <w:p w14:paraId="1ECC7369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______________________________________________________________;</w:t>
      </w:r>
    </w:p>
    <w:p w14:paraId="24744BC1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8. che il professionista sopra indicato è in possesso delle capacità e dei requisiti professionali previsti dall’art. 32 del D.Lgs. 9 aprile 2008, n. 81 e s.m.i.;</w:t>
      </w:r>
    </w:p>
    <w:p w14:paraId="1C8ADEF7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9. che il titolo di studio posseduto dal professionista indicato quale RSPP è:</w:t>
      </w:r>
    </w:p>
    <w:p w14:paraId="169877E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______________________________________________________________;</w:t>
      </w:r>
    </w:p>
    <w:p w14:paraId="723BDDE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10. che il medesimo professionista ha assolto gli obblighi di formazione e aggiornamento previsti dalla normativa vigente e, in particolare, dichiara quanto segue:</w:t>
      </w:r>
    </w:p>
    <w:p w14:paraId="7DBC1D8F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formazione di base _______________________________________________</w:t>
      </w:r>
    </w:p>
    <w:p w14:paraId="34C6FDE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eventuali esoneri _________________________________________________</w:t>
      </w:r>
    </w:p>
    <w:p w14:paraId="51071946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ultimo aggiornamento effettuato ___________________________________</w:t>
      </w:r>
    </w:p>
    <w:p w14:paraId="18617F87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periodo di validità/ulteriori scadenze _______________________________;</w:t>
      </w:r>
    </w:p>
    <w:p w14:paraId="6F662380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11. che la formazione posseduta è coerente con le attività svolte dall’Unione, comprese quelle operative e forestali;</w:t>
      </w:r>
    </w:p>
    <w:p w14:paraId="3C6CCDF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12. che, per le attività di formazione comprese nell’affidamento, i docenti che saranno impiegati risultano in possesso dei requisiti richiesti dalla disciplina vigente in materia di qualificazione dei formatori per la salute e sicurezza sul lavoro;</w:t>
      </w:r>
    </w:p>
    <w:p w14:paraId="3525C536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13. di impegnarsi ad assicurare lo svolgimento degli aggiornamenti formativi obbligatori delle diverse categorie di lavoratori dell’Ente secondo le scadenze, i contenuti e le modalità previste dalla disciplina vigente, da programmare e calendarizzare in raccordo con i Responsabili dei Settori dell’Unione;</w:t>
      </w:r>
    </w:p>
    <w:p w14:paraId="050B6B9B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14. di impegnarsi ad effettuare, ove richiesto dall’Ente e ove ne ricorrano le condizioni tecniche, fino a un massimo di n. 2 campagne di misurazione strumentale per ciascun anno contrattuale, comprese nel corrispettivo offerto, secondo quanto previsto dall’Avviso;</w:t>
      </w:r>
    </w:p>
    <w:p w14:paraId="222BDB9F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lastRenderedPageBreak/>
        <w:t>15. di essere consapevole che le predette campagne di misurazione strumentale saranno attivate esclusivamente qualora si presenti una concreta necessità nel corso del rapporto e che il loro numero effettivo potrà essere inferiore al massimo previsto;</w:t>
      </w:r>
    </w:p>
    <w:p w14:paraId="07953317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16. di disporre direttamente ovvero di poter legittimamente utilizzare, per lo svolgimento delle eventuali campagne previste, la strumentazione necessaria e idonea in relazione alla tipologia di misurazione richiesta;</w:t>
      </w:r>
    </w:p>
    <w:p w14:paraId="01D5A20C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17. di impegnarsi, qualora la natura dell’accertamento lo richieda, a utilizzare strumentazione regolarmente sottoposta agli eventuali controlli, tarature o verifiche previsti dalla normativa tecnica applicabile;</w:t>
      </w:r>
    </w:p>
    <w:p w14:paraId="7BB64BAC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18. di aver maturato documentate esperienze professionali idonee all’esecuzione del servizio oggetto dell’Avviso, come indicate nel curriculum e nella successiva sezione della presente domanda;</w:t>
      </w:r>
    </w:p>
    <w:p w14:paraId="1B81F0D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19. di essere disponibile all’avvio del servizio a decorrere dal 01.01.2027;</w:t>
      </w:r>
    </w:p>
    <w:p w14:paraId="6301FD90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20. di impegnarsi, in caso di individuazione quale operatore con cui procedere all’affidamento, a rendere mediante la piattaforma START tutte le dichiarazioni richieste dall’Amministrazione e a produrre la documentazione necessaria al perfezionamento dell’affidamento;</w:t>
      </w:r>
    </w:p>
    <w:p w14:paraId="5E696EC1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21. di essere:</w:t>
      </w:r>
    </w:p>
    <w:p w14:paraId="0DCABC1B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contraente uscente del servizio RSPP dell’Unione;</w:t>
      </w:r>
    </w:p>
    <w:p w14:paraId="359F110E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non essere contraente uscente del servizio RSPP dell’Unione;</w:t>
      </w:r>
    </w:p>
    <w:p w14:paraId="5A389BA3" w14:textId="5356C3F5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2</w:t>
      </w:r>
      <w:r w:rsidR="00F223DE">
        <w:rPr>
          <w:rFonts w:ascii="Arial" w:hAnsi="Arial" w:cs="Arial"/>
          <w:sz w:val="22"/>
          <w:szCs w:val="22"/>
        </w:rPr>
        <w:t>2</w:t>
      </w:r>
      <w:r w:rsidRPr="00F223DE">
        <w:rPr>
          <w:rFonts w:ascii="Arial" w:hAnsi="Arial" w:cs="Arial"/>
          <w:sz w:val="22"/>
          <w:szCs w:val="22"/>
        </w:rPr>
        <w:t>. di non essere a conoscenza di situazioni di conflitto di interessi in relazione alla procedura in oggetto;</w:t>
      </w:r>
    </w:p>
    <w:p w14:paraId="48B7ABB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oppure</w:t>
      </w:r>
    </w:p>
    <w:p w14:paraId="4943236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di segnalare le seguenti circostanze ai fini della valutazione da parte dell’Amministrazione:</w:t>
      </w:r>
    </w:p>
    <w:p w14:paraId="2FB13E4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______________________________________________________________;</w:t>
      </w:r>
    </w:p>
    <w:p w14:paraId="60CE8AF7" w14:textId="1E9452B9" w:rsid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2</w:t>
      </w:r>
      <w:r w:rsidR="00F223DE">
        <w:rPr>
          <w:rFonts w:ascii="Arial" w:hAnsi="Arial" w:cs="Arial"/>
          <w:sz w:val="22"/>
          <w:szCs w:val="22"/>
        </w:rPr>
        <w:t>3</w:t>
      </w:r>
      <w:r w:rsidRPr="00F223DE">
        <w:rPr>
          <w:rFonts w:ascii="Arial" w:hAnsi="Arial" w:cs="Arial"/>
          <w:sz w:val="22"/>
          <w:szCs w:val="22"/>
        </w:rPr>
        <w:t>. di aver preso visione dell’informativa relativa al trattamento dei dati personali resa dall’Unione ai sensi del Regolamento (UE) 2016/679 e del D.Lgs. n. 196/2003 e s.m.i</w:t>
      </w:r>
      <w:r w:rsidR="00F223DE">
        <w:rPr>
          <w:rFonts w:ascii="Arial" w:hAnsi="Arial" w:cs="Arial"/>
          <w:sz w:val="22"/>
          <w:szCs w:val="22"/>
        </w:rPr>
        <w:t xml:space="preserve"> sul sito dell’Unione al seguente indirizzo:</w:t>
      </w:r>
      <w:r w:rsidR="00F223DE" w:rsidRPr="00F223DE">
        <w:t xml:space="preserve"> </w:t>
      </w:r>
      <w:hyperlink r:id="rId5" w:history="1">
        <w:r w:rsidR="00F223DE" w:rsidRPr="00B55C63">
          <w:rPr>
            <w:rStyle w:val="Collegamentoipertestuale"/>
            <w:rFonts w:ascii="Arial" w:hAnsi="Arial" w:cs="Arial"/>
            <w:sz w:val="22"/>
            <w:szCs w:val="22"/>
          </w:rPr>
          <w:t>https://unionedicomunimontanalunigiana.it/amm-trasparente/garanzia-di-protezione-e-riservatezza-dei-dati-personali/</w:t>
        </w:r>
      </w:hyperlink>
    </w:p>
    <w:p w14:paraId="3DAEA479" w14:textId="306D0110" w:rsidR="000E1DD0" w:rsidRPr="00F223DE" w:rsidRDefault="00F223DE" w:rsidP="00F223D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FE893C4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ESPERIENZE PROFESSIONALI RILEVANTI</w:t>
      </w:r>
    </w:p>
    <w:p w14:paraId="4879AFE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Ai fini della valutazione dell’esperienza professionale, il concorrente indica di seguito i principali incarichi svolti nel quinquennio antecedente la data di scadenza dell’Avviso.</w:t>
      </w:r>
    </w:p>
    <w:p w14:paraId="7F5EFC5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Esperienza n. 1</w:t>
      </w:r>
    </w:p>
    <w:p w14:paraId="7A02E53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Ente/organizzazione _______________________________________________</w:t>
      </w:r>
    </w:p>
    <w:p w14:paraId="5C1FC8D7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Periodo dal ________________________ al ____________________________</w:t>
      </w:r>
    </w:p>
    <w:p w14:paraId="4A68CEE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Tipologia dell’organizzazione _______________________________________</w:t>
      </w:r>
    </w:p>
    <w:p w14:paraId="31D72660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Numero indicativo di lavoratori, ove disponibile ________________________</w:t>
      </w:r>
    </w:p>
    <w:p w14:paraId="25E8074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lastRenderedPageBreak/>
        <w:t>Presenza di attività operative/cantieri:</w:t>
      </w:r>
    </w:p>
    <w:p w14:paraId="516BA61A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sì</w:t>
      </w:r>
    </w:p>
    <w:p w14:paraId="29D00A97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no</w:t>
      </w:r>
    </w:p>
    <w:p w14:paraId="2D32FFD9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Principali attività svolte in qualità di RSPP o nell’ambito del servizio:</w:t>
      </w:r>
    </w:p>
    <w:p w14:paraId="188DFC21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Profili di rischio maggiormente rilevanti:</w:t>
      </w:r>
    </w:p>
    <w:p w14:paraId="1A0E3EBB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Esperienza n. 2</w:t>
      </w:r>
    </w:p>
    <w:p w14:paraId="2F893D0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Ente/organizzazione _______________________________________________</w:t>
      </w:r>
    </w:p>
    <w:p w14:paraId="3EF674F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Periodo dal ________________________ al ____________________________</w:t>
      </w:r>
    </w:p>
    <w:p w14:paraId="0FF19ED1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Tipologia dell’organizzazione _______________________________________</w:t>
      </w:r>
    </w:p>
    <w:p w14:paraId="43667A2A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Principali attività svolte:</w:t>
      </w:r>
    </w:p>
    <w:p w14:paraId="4D69669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Profili di rischio maggiormente rilevanti:</w:t>
      </w:r>
    </w:p>
    <w:p w14:paraId="5F926834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Esperienza n. 3</w:t>
      </w:r>
    </w:p>
    <w:p w14:paraId="0EB4848F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Ente/organizzazione _______________________________________________</w:t>
      </w:r>
    </w:p>
    <w:p w14:paraId="3E4E2A7B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Periodo dal ________________________ al ____________________________</w:t>
      </w:r>
    </w:p>
    <w:p w14:paraId="57C083EE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Principali attività svolte:</w:t>
      </w:r>
    </w:p>
    <w:p w14:paraId="0F9213BC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Ulteriori esperienze sono riportate nel curriculum professionale allegato.</w:t>
      </w:r>
    </w:p>
    <w:p w14:paraId="720BD7B4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PROPOSTA ORGANIZZATIVA DEL SERVIZIO</w:t>
      </w:r>
    </w:p>
    <w:p w14:paraId="4B5F0E60" w14:textId="53F9FB78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Il concorrente descrive sinteticamente le modalità con cui intende assicurare l’esecuzione del servizio</w:t>
      </w:r>
      <w:r w:rsidR="00F223DE">
        <w:rPr>
          <w:rFonts w:ascii="Arial" w:hAnsi="Arial" w:cs="Arial"/>
          <w:sz w:val="22"/>
          <w:szCs w:val="22"/>
        </w:rPr>
        <w:t>……….</w:t>
      </w:r>
    </w:p>
    <w:p w14:paraId="18B747A1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1. Presa in carico del servizio</w:t>
      </w:r>
    </w:p>
    <w:p w14:paraId="4A439B4B" w14:textId="172CEBB5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Modalità previste per l’avvio dell’incarico e la verifica iniziale della documentazione esistente:</w:t>
      </w:r>
      <w:r w:rsidR="00F223DE">
        <w:rPr>
          <w:rFonts w:ascii="Arial" w:hAnsi="Arial" w:cs="Arial"/>
          <w:sz w:val="22"/>
          <w:szCs w:val="22"/>
        </w:rPr>
        <w:t>…………………..</w:t>
      </w:r>
    </w:p>
    <w:p w14:paraId="1EA961BE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2. Sopralluoghi</w:t>
      </w:r>
    </w:p>
    <w:p w14:paraId="6317732A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Numero minimo di sopralluoghi ordinari annui compresi nel corrispettivo:</w:t>
      </w:r>
    </w:p>
    <w:p w14:paraId="15A9F47E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n. ______ sopralluoghi/anno.</w:t>
      </w:r>
    </w:p>
    <w:p w14:paraId="34153E4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Modalità di programmazione:</w:t>
      </w:r>
    </w:p>
    <w:p w14:paraId="2E02B54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Modalità di distribuzione dei sopralluoghi tra sedi amministrative e attività operative/cantieri forestali:</w:t>
      </w:r>
    </w:p>
    <w:p w14:paraId="38F076C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Modalità di restituzione degli esiti dei sopralluoghi:</w:t>
      </w:r>
    </w:p>
    <w:p w14:paraId="7C0A576F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Tempi ordinari di trasmissione dei report:</w:t>
      </w:r>
    </w:p>
    <w:p w14:paraId="33C929AC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3. Attività presso cantieri forestali e altre attività operative</w:t>
      </w:r>
    </w:p>
    <w:p w14:paraId="4750782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Modalità organizzative previste per il presidio delle attività operative e forestali:</w:t>
      </w:r>
    </w:p>
    <w:p w14:paraId="751DA995" w14:textId="4A27F8EC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Esperienza specifica maturata in tali ambiti:</w:t>
      </w:r>
      <w:r w:rsidR="00F223DE">
        <w:rPr>
          <w:rFonts w:ascii="Arial" w:hAnsi="Arial" w:cs="Arial"/>
          <w:sz w:val="22"/>
          <w:szCs w:val="22"/>
        </w:rPr>
        <w:t>………………………….</w:t>
      </w:r>
    </w:p>
    <w:p w14:paraId="0DFFB54A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lastRenderedPageBreak/>
        <w:t>4. Rapporti con Datore di lavoro, Responsabili dei Settori, RLS e Medico competente</w:t>
      </w:r>
    </w:p>
    <w:p w14:paraId="25DA8A9C" w14:textId="525B40C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Modalità di coordinamento e comunicazione:</w:t>
      </w:r>
      <w:r w:rsidR="00F223DE">
        <w:rPr>
          <w:rFonts w:ascii="Arial" w:hAnsi="Arial" w:cs="Arial"/>
          <w:sz w:val="22"/>
          <w:szCs w:val="22"/>
        </w:rPr>
        <w:t>……………………….</w:t>
      </w:r>
    </w:p>
    <w:p w14:paraId="4C045B6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5. Monitoraggio delle scadenze</w:t>
      </w:r>
    </w:p>
    <w:p w14:paraId="5E32C13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Modalità utilizzate per il monitoraggio di:</w:t>
      </w:r>
    </w:p>
    <w:p w14:paraId="5C2AB25E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aggiornamenti documentali;</w:t>
      </w:r>
    </w:p>
    <w:p w14:paraId="6D09AF1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scadenze formative;</w:t>
      </w:r>
    </w:p>
    <w:p w14:paraId="278FEC1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esigenze di aggiornamento della valutazione dei rischi;</w:t>
      </w:r>
    </w:p>
    <w:p w14:paraId="5761E2AF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riunioni periodiche;</w:t>
      </w:r>
    </w:p>
    <w:p w14:paraId="61423EB8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ulteriori adempimenti in materia di sicurezza.</w:t>
      </w:r>
    </w:p>
    <w:p w14:paraId="456D0F4E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Descrizione:</w:t>
      </w:r>
    </w:p>
    <w:p w14:paraId="03F103D9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6. Aggiornamenti formativi obbligatori</w:t>
      </w:r>
    </w:p>
    <w:p w14:paraId="502D4D82" w14:textId="45A23BE3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Il concorrente descrive le modalità con le quali intende organizzare e svolgere gli aggiornamenti formativi obbligatori previsti per l</w:t>
      </w:r>
      <w:r w:rsidR="00F223DE">
        <w:rPr>
          <w:rFonts w:ascii="Arial" w:hAnsi="Arial" w:cs="Arial"/>
          <w:sz w:val="22"/>
          <w:szCs w:val="22"/>
        </w:rPr>
        <w:t xml:space="preserve">a </w:t>
      </w:r>
      <w:r w:rsidRPr="00F223DE">
        <w:rPr>
          <w:rFonts w:ascii="Arial" w:hAnsi="Arial" w:cs="Arial"/>
          <w:sz w:val="22"/>
          <w:szCs w:val="22"/>
        </w:rPr>
        <w:t xml:space="preserve"> categorie di lavoratori</w:t>
      </w:r>
      <w:r w:rsidR="00F223DE">
        <w:rPr>
          <w:rFonts w:ascii="Arial" w:hAnsi="Arial" w:cs="Arial"/>
          <w:sz w:val="22"/>
          <w:szCs w:val="22"/>
        </w:rPr>
        <w:t xml:space="preserve"> EE.LL ( è esclusa dall’incarico la formazione per gli operai forestali )…………………………</w:t>
      </w:r>
    </w:p>
    <w:p w14:paraId="0FFAFB5B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7. Misurazioni strumentali</w:t>
      </w:r>
    </w:p>
    <w:p w14:paraId="2A898636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Il concorrente dichiara di garantire, ove richiesto dall’Ente e ove necessario, fino a n. 2 campagne di misurazione strumentale per ciascun anno contrattuale.</w:t>
      </w:r>
    </w:p>
    <w:p w14:paraId="78EE8946" w14:textId="2D5BB692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Tipologie di misurazioni che il concorrente è direttamente in grado di effettuare:</w:t>
      </w:r>
      <w:r w:rsidR="00F223DE">
        <w:rPr>
          <w:rFonts w:ascii="Arial" w:hAnsi="Arial" w:cs="Arial"/>
          <w:sz w:val="22"/>
          <w:szCs w:val="22"/>
        </w:rPr>
        <w:t>………..</w:t>
      </w:r>
    </w:p>
    <w:p w14:paraId="72154374" w14:textId="49B927BE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Strumentazione disponibile:</w:t>
      </w:r>
      <w:r w:rsidR="00F223DE">
        <w:rPr>
          <w:rFonts w:ascii="Arial" w:hAnsi="Arial" w:cs="Arial"/>
          <w:sz w:val="22"/>
          <w:szCs w:val="22"/>
        </w:rPr>
        <w:t>………………..</w:t>
      </w:r>
    </w:p>
    <w:p w14:paraId="34C9B140" w14:textId="120CDD9F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Eventuali professionalità specialistiche ulteriori di cui il concorrente si avvale:</w:t>
      </w:r>
      <w:r w:rsidR="00F223DE">
        <w:rPr>
          <w:rFonts w:ascii="Arial" w:hAnsi="Arial" w:cs="Arial"/>
          <w:sz w:val="22"/>
          <w:szCs w:val="22"/>
        </w:rPr>
        <w:t>……………….</w:t>
      </w:r>
    </w:p>
    <w:p w14:paraId="38A1C4AF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Modalità di restituzione degli esiti tecnici:</w:t>
      </w:r>
    </w:p>
    <w:p w14:paraId="31033EA6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8. Tempi di riscontro e disponibilità</w:t>
      </w:r>
    </w:p>
    <w:p w14:paraId="64872E4F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Tempo massimo ordinario di riscontro alle richieste dell’Ente:</w:t>
      </w:r>
    </w:p>
    <w:p w14:paraId="31087BE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Tempo massimo di riscontro/intervento in caso di urgenza:</w:t>
      </w:r>
    </w:p>
    <w:p w14:paraId="2D85C8F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Modalità di assistenza in occasione di infortuni, verifiche ispettive o richieste degli organi di vigilanza:</w:t>
      </w:r>
    </w:p>
    <w:p w14:paraId="007AD41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9. Ulteriori elementi qualificanti</w:t>
      </w:r>
    </w:p>
    <w:p w14:paraId="03265617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PRESTAZIONI COMPRESE NEL CORRISPETTIVO</w:t>
      </w:r>
    </w:p>
    <w:p w14:paraId="70C14F86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Il concorrente dichiara che il corrispettivo offerto comprende tutte le prestazioni indicate dall’Avviso e, in particolare:</w:t>
      </w:r>
    </w:p>
    <w:p w14:paraId="4314C299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attività ordinaria di RSPP;</w:t>
      </w:r>
    </w:p>
    <w:p w14:paraId="0E7A3CEE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supporto all’aggiornamento del DVR;</w:t>
      </w:r>
    </w:p>
    <w:p w14:paraId="028025AB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supporto all’aggiornamento delle valutazioni dei rischi specifici;</w:t>
      </w:r>
    </w:p>
    <w:p w14:paraId="0931D53C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sopralluoghi secondo il numero minimo dichiarato;</w:t>
      </w:r>
    </w:p>
    <w:p w14:paraId="57CE168B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lastRenderedPageBreak/>
        <w:t>[ ] partecipazione alle riunioni previste;</w:t>
      </w:r>
    </w:p>
    <w:p w14:paraId="1843C8BA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assistenza al Datore di lavoro, ai Responsabili dei Settori, al RLS e al Medico competente;</w:t>
      </w:r>
    </w:p>
    <w:p w14:paraId="7B7843E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supporto in occasione di verifiche degli organi di vigilanza;</w:t>
      </w:r>
    </w:p>
    <w:p w14:paraId="4FD13DC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aggiornamenti formativi obbligatori delle diverse categorie di lavoratori secondo le scadenze applicabili;</w:t>
      </w:r>
    </w:p>
    <w:p w14:paraId="293B946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fino a n. 2 campagne di misurazione strumentale per ciascun anno contrattuale, ove necessarie;</w:t>
      </w:r>
    </w:p>
    <w:p w14:paraId="6DB8BAC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[ ] predisposizione dei report e della documentazione prevista dall’Avviso.</w:t>
      </w:r>
    </w:p>
    <w:p w14:paraId="62E19D09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Eventuali specificazioni sulle modalità esecutive:</w:t>
      </w:r>
    </w:p>
    <w:p w14:paraId="04524627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EVENTUALI ESCLUSIONI O LIMITAZIONI</w:t>
      </w:r>
    </w:p>
    <w:p w14:paraId="6359FE8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Il concorrente indica di seguito eventuali prestazioni che ritiene non ricomprese nel corrispettivo proposto, ulteriori rispetto a quelle eventualmente già escluse dall’Avviso:</w:t>
      </w:r>
    </w:p>
    <w:p w14:paraId="0E85D836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Il concorrente prende atto che le eventuali esclusioni o limitazioni dichiarate saranno valutate dall’Amministrazione ai fini dell’idoneità, completezza e congruità complessiva della proposta.</w:t>
      </w:r>
    </w:p>
    <w:p w14:paraId="3FC44351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PREVENTIVO ECONOMICO</w:t>
      </w:r>
    </w:p>
    <w:p w14:paraId="67576100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Compenso annuo imponibile:</w:t>
      </w:r>
    </w:p>
    <w:p w14:paraId="1E313064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euro ______________________________</w:t>
      </w:r>
    </w:p>
    <w:p w14:paraId="601A3BA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Compenso complessivo per il triennio 2027-2029:</w:t>
      </w:r>
    </w:p>
    <w:p w14:paraId="6970436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euro ______________________________</w:t>
      </w:r>
    </w:p>
    <w:p w14:paraId="12D67AF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Eventuali oneri previdenziali:</w:t>
      </w:r>
    </w:p>
    <w:p w14:paraId="4937560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aliquota ___________________________</w:t>
      </w:r>
    </w:p>
    <w:p w14:paraId="6AED1D24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importo complessivo euro ___________________________</w:t>
      </w:r>
    </w:p>
    <w:p w14:paraId="2583E7EA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IVA:</w:t>
      </w:r>
    </w:p>
    <w:p w14:paraId="5064BCF8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aliquota ___________________________</w:t>
      </w:r>
    </w:p>
    <w:p w14:paraId="43B26271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importo complessivo euro ___________________________</w:t>
      </w:r>
    </w:p>
    <w:p w14:paraId="2D77558E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oppure regime fiscale applicabile:</w:t>
      </w:r>
    </w:p>
    <w:p w14:paraId="5619ED8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IMPORTO COMPLESSIVO TRIENNALE DELLA PROPOSTA</w:t>
      </w:r>
    </w:p>
    <w:p w14:paraId="3BB9E55A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euro ______________________________</w:t>
      </w:r>
    </w:p>
    <w:p w14:paraId="65A085F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Il concorrente dichiara:</w:t>
      </w:r>
    </w:p>
    <w:p w14:paraId="5A400728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che il corrispettivo proposto comprende tutti gli oneri necessari all’esecuzione delle prestazioni previste dall’Avviso;</w:t>
      </w:r>
    </w:p>
    <w:p w14:paraId="655F6CBC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che nel prezzo sono compresi gli aggiornamenti formativi obbligatori previsti dal servizio;</w:t>
      </w:r>
    </w:p>
    <w:p w14:paraId="18DB5505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che nel prezzo sono comprese, ove necessarie, fino a n. 2 campagne di misurazione strumentale per ciascun anno contrattuale;</w:t>
      </w:r>
    </w:p>
    <w:p w14:paraId="315969CC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lastRenderedPageBreak/>
        <w:t>- che il preventivo è formulato tenendo conto della durata del rapporto dal 01.01.2027 al 31.12.2029;</w:t>
      </w:r>
    </w:p>
    <w:p w14:paraId="4E3C8DCD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che non saranno richiesti compensi ulteriori per le prestazioni comprese nell’oggetto dell’affidamento, salvo eventuali prestazioni straordinarie preventivamente autorizzate dall’Amministrazione e non ricomprese nel perimetro contrattuale.</w:t>
      </w:r>
    </w:p>
    <w:p w14:paraId="0418D163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ALLEGATI ALLA DOMANDA</w:t>
      </w:r>
    </w:p>
    <w:p w14:paraId="47256342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Il concorrente allega:</w:t>
      </w:r>
    </w:p>
    <w:p w14:paraId="005DBFD6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curriculum professionale aggiornato del professionista nominativamente indicato quale RSPP;</w:t>
      </w:r>
    </w:p>
    <w:p w14:paraId="27951497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elenco dettagliato della formazione e degli aggiornamenti professionali posseduti;</w:t>
      </w:r>
    </w:p>
    <w:p w14:paraId="1D439FE7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eventuale documentazione relativa ai requisiti professionali;</w:t>
      </w:r>
    </w:p>
    <w:p w14:paraId="465A27E0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eventuale relazione integrativa sulla proposta organizzativa;</w:t>
      </w:r>
    </w:p>
    <w:p w14:paraId="0BB896BE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eventuale elenco delle attrezzature/strumentazioni utilizzabili per le campagne di misurazione;</w:t>
      </w:r>
    </w:p>
    <w:p w14:paraId="437BACBF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eventuale procura;</w:t>
      </w:r>
    </w:p>
    <w:p w14:paraId="7A9EFE4A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- ogni ulteriore documento ritenuto utile ai fini della valutazione della proposta.</w:t>
      </w:r>
    </w:p>
    <w:p w14:paraId="408E5418" w14:textId="77777777" w:rsidR="000E1DD0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Luogo e data ______________________________</w:t>
      </w:r>
    </w:p>
    <w:p w14:paraId="21DAB4F6" w14:textId="2F3CF642" w:rsidR="0043293F" w:rsidRPr="00F223DE" w:rsidRDefault="000E1DD0" w:rsidP="00F223DE">
      <w:pPr>
        <w:jc w:val="both"/>
        <w:rPr>
          <w:rFonts w:ascii="Arial" w:hAnsi="Arial" w:cs="Arial"/>
          <w:sz w:val="22"/>
          <w:szCs w:val="22"/>
        </w:rPr>
      </w:pPr>
      <w:r w:rsidRPr="00F223DE">
        <w:rPr>
          <w:rFonts w:ascii="Arial" w:hAnsi="Arial" w:cs="Arial"/>
          <w:sz w:val="22"/>
          <w:szCs w:val="22"/>
        </w:rPr>
        <w:t>Firma digitale del professionista / titolare / legale rappresentante</w:t>
      </w:r>
    </w:p>
    <w:sectPr w:rsidR="0043293F" w:rsidRPr="00F223DE" w:rsidSect="00EF09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31A1"/>
    <w:multiLevelType w:val="multilevel"/>
    <w:tmpl w:val="54049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9303A"/>
    <w:multiLevelType w:val="hybridMultilevel"/>
    <w:tmpl w:val="C9B49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82854"/>
    <w:multiLevelType w:val="multilevel"/>
    <w:tmpl w:val="B902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E425B3"/>
    <w:multiLevelType w:val="multilevel"/>
    <w:tmpl w:val="FE38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6E19CC"/>
    <w:multiLevelType w:val="multilevel"/>
    <w:tmpl w:val="A36CF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772E04"/>
    <w:multiLevelType w:val="multilevel"/>
    <w:tmpl w:val="1E504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5B4197"/>
    <w:multiLevelType w:val="multilevel"/>
    <w:tmpl w:val="EF5C4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7319EE"/>
    <w:multiLevelType w:val="multilevel"/>
    <w:tmpl w:val="DE064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303046"/>
    <w:multiLevelType w:val="multilevel"/>
    <w:tmpl w:val="4348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0B249C"/>
    <w:multiLevelType w:val="multilevel"/>
    <w:tmpl w:val="6F685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0D5286"/>
    <w:multiLevelType w:val="multilevel"/>
    <w:tmpl w:val="424A5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3B7631"/>
    <w:multiLevelType w:val="multilevel"/>
    <w:tmpl w:val="F82AE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2855C0"/>
    <w:multiLevelType w:val="multilevel"/>
    <w:tmpl w:val="DF4E2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07139E"/>
    <w:multiLevelType w:val="hybridMultilevel"/>
    <w:tmpl w:val="88AE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DB1C94"/>
    <w:multiLevelType w:val="multilevel"/>
    <w:tmpl w:val="2018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3CC08AA"/>
    <w:multiLevelType w:val="multilevel"/>
    <w:tmpl w:val="3162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497FE5"/>
    <w:multiLevelType w:val="multilevel"/>
    <w:tmpl w:val="B2AA9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15475B"/>
    <w:multiLevelType w:val="multilevel"/>
    <w:tmpl w:val="48901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3D6E34"/>
    <w:multiLevelType w:val="multilevel"/>
    <w:tmpl w:val="08B8E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B61ED0"/>
    <w:multiLevelType w:val="multilevel"/>
    <w:tmpl w:val="85D0E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B043B"/>
    <w:multiLevelType w:val="multilevel"/>
    <w:tmpl w:val="F8E87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6545A1"/>
    <w:multiLevelType w:val="hybridMultilevel"/>
    <w:tmpl w:val="0BAAC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C649C"/>
    <w:multiLevelType w:val="multilevel"/>
    <w:tmpl w:val="E5F4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C5672E"/>
    <w:multiLevelType w:val="multilevel"/>
    <w:tmpl w:val="22940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FE0B98"/>
    <w:multiLevelType w:val="multilevel"/>
    <w:tmpl w:val="025A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8F1CD6"/>
    <w:multiLevelType w:val="multilevel"/>
    <w:tmpl w:val="DE7E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9C1E26"/>
    <w:multiLevelType w:val="multilevel"/>
    <w:tmpl w:val="932C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A430F7"/>
    <w:multiLevelType w:val="multilevel"/>
    <w:tmpl w:val="5714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0229C3"/>
    <w:multiLevelType w:val="multilevel"/>
    <w:tmpl w:val="9B84B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4E7954"/>
    <w:multiLevelType w:val="hybridMultilevel"/>
    <w:tmpl w:val="BA447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D5E55"/>
    <w:multiLevelType w:val="multilevel"/>
    <w:tmpl w:val="763A3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9209B5"/>
    <w:multiLevelType w:val="multilevel"/>
    <w:tmpl w:val="2C96E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8E5666"/>
    <w:multiLevelType w:val="multilevel"/>
    <w:tmpl w:val="B84CD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C62E5D"/>
    <w:multiLevelType w:val="multilevel"/>
    <w:tmpl w:val="CD0265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D04224"/>
    <w:multiLevelType w:val="multilevel"/>
    <w:tmpl w:val="1DEA0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DC6317"/>
    <w:multiLevelType w:val="multilevel"/>
    <w:tmpl w:val="7C6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F15665"/>
    <w:multiLevelType w:val="multilevel"/>
    <w:tmpl w:val="4E0480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F5273B"/>
    <w:multiLevelType w:val="multilevel"/>
    <w:tmpl w:val="99D4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5F0C3E"/>
    <w:multiLevelType w:val="multilevel"/>
    <w:tmpl w:val="9212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FE595D"/>
    <w:multiLevelType w:val="multilevel"/>
    <w:tmpl w:val="0F7C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BA6621"/>
    <w:multiLevelType w:val="multilevel"/>
    <w:tmpl w:val="9796C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763FF5"/>
    <w:multiLevelType w:val="multilevel"/>
    <w:tmpl w:val="CE16A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5941415">
    <w:abstractNumId w:val="28"/>
  </w:num>
  <w:num w:numId="2" w16cid:durableId="473644827">
    <w:abstractNumId w:val="6"/>
  </w:num>
  <w:num w:numId="3" w16cid:durableId="904528357">
    <w:abstractNumId w:val="14"/>
  </w:num>
  <w:num w:numId="4" w16cid:durableId="879246045">
    <w:abstractNumId w:val="32"/>
  </w:num>
  <w:num w:numId="5" w16cid:durableId="378676394">
    <w:abstractNumId w:val="39"/>
  </w:num>
  <w:num w:numId="6" w16cid:durableId="805586686">
    <w:abstractNumId w:val="22"/>
  </w:num>
  <w:num w:numId="7" w16cid:durableId="108207568">
    <w:abstractNumId w:val="26"/>
  </w:num>
  <w:num w:numId="8" w16cid:durableId="1563099715">
    <w:abstractNumId w:val="35"/>
  </w:num>
  <w:num w:numId="9" w16cid:durableId="1070884620">
    <w:abstractNumId w:val="2"/>
  </w:num>
  <w:num w:numId="10" w16cid:durableId="982388335">
    <w:abstractNumId w:val="3"/>
  </w:num>
  <w:num w:numId="11" w16cid:durableId="393358935">
    <w:abstractNumId w:val="8"/>
  </w:num>
  <w:num w:numId="12" w16cid:durableId="987248890">
    <w:abstractNumId w:val="40"/>
  </w:num>
  <w:num w:numId="13" w16cid:durableId="756436677">
    <w:abstractNumId w:val="4"/>
  </w:num>
  <w:num w:numId="14" w16cid:durableId="316223715">
    <w:abstractNumId w:val="12"/>
  </w:num>
  <w:num w:numId="15" w16cid:durableId="330376195">
    <w:abstractNumId w:val="17"/>
  </w:num>
  <w:num w:numId="16" w16cid:durableId="564881373">
    <w:abstractNumId w:val="24"/>
  </w:num>
  <w:num w:numId="17" w16cid:durableId="1925802185">
    <w:abstractNumId w:val="23"/>
  </w:num>
  <w:num w:numId="18" w16cid:durableId="1404572638">
    <w:abstractNumId w:val="15"/>
  </w:num>
  <w:num w:numId="19" w16cid:durableId="231237069">
    <w:abstractNumId w:val="37"/>
  </w:num>
  <w:num w:numId="20" w16cid:durableId="1491939935">
    <w:abstractNumId w:val="18"/>
  </w:num>
  <w:num w:numId="21" w16cid:durableId="2017879597">
    <w:abstractNumId w:val="16"/>
  </w:num>
  <w:num w:numId="22" w16cid:durableId="75632186">
    <w:abstractNumId w:val="9"/>
  </w:num>
  <w:num w:numId="23" w16cid:durableId="596409442">
    <w:abstractNumId w:val="41"/>
  </w:num>
  <w:num w:numId="24" w16cid:durableId="1512377344">
    <w:abstractNumId w:val="11"/>
  </w:num>
  <w:num w:numId="25" w16cid:durableId="1883977520">
    <w:abstractNumId w:val="0"/>
  </w:num>
  <w:num w:numId="26" w16cid:durableId="1756130797">
    <w:abstractNumId w:val="38"/>
  </w:num>
  <w:num w:numId="27" w16cid:durableId="1306860017">
    <w:abstractNumId w:val="34"/>
  </w:num>
  <w:num w:numId="28" w16cid:durableId="1210802610">
    <w:abstractNumId w:val="31"/>
  </w:num>
  <w:num w:numId="29" w16cid:durableId="830296580">
    <w:abstractNumId w:val="20"/>
  </w:num>
  <w:num w:numId="30" w16cid:durableId="452094676">
    <w:abstractNumId w:val="19"/>
  </w:num>
  <w:num w:numId="31" w16cid:durableId="1011951686">
    <w:abstractNumId w:val="5"/>
  </w:num>
  <w:num w:numId="32" w16cid:durableId="1762216379">
    <w:abstractNumId w:val="25"/>
  </w:num>
  <w:num w:numId="33" w16cid:durableId="2028361407">
    <w:abstractNumId w:val="27"/>
  </w:num>
  <w:num w:numId="34" w16cid:durableId="5716259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2541300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02235816">
    <w:abstractNumId w:val="3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2942663">
    <w:abstractNumId w:val="3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026282">
    <w:abstractNumId w:val="1"/>
  </w:num>
  <w:num w:numId="39" w16cid:durableId="164979607">
    <w:abstractNumId w:val="29"/>
  </w:num>
  <w:num w:numId="40" w16cid:durableId="2116825244">
    <w:abstractNumId w:val="13"/>
  </w:num>
  <w:num w:numId="41" w16cid:durableId="1585188318">
    <w:abstractNumId w:val="21"/>
  </w:num>
  <w:num w:numId="42" w16cid:durableId="11949220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28"/>
    <w:rsid w:val="00070998"/>
    <w:rsid w:val="000E1DD0"/>
    <w:rsid w:val="000E7D77"/>
    <w:rsid w:val="000F633F"/>
    <w:rsid w:val="0013154E"/>
    <w:rsid w:val="00190A51"/>
    <w:rsid w:val="002C1714"/>
    <w:rsid w:val="00324ABD"/>
    <w:rsid w:val="003706F0"/>
    <w:rsid w:val="0043293F"/>
    <w:rsid w:val="004E0C7F"/>
    <w:rsid w:val="004F21DC"/>
    <w:rsid w:val="00513892"/>
    <w:rsid w:val="0058358D"/>
    <w:rsid w:val="005963CA"/>
    <w:rsid w:val="005A7131"/>
    <w:rsid w:val="00644515"/>
    <w:rsid w:val="00685CFA"/>
    <w:rsid w:val="006924AD"/>
    <w:rsid w:val="006E27CA"/>
    <w:rsid w:val="006F28DA"/>
    <w:rsid w:val="007626F1"/>
    <w:rsid w:val="007970BE"/>
    <w:rsid w:val="007F0575"/>
    <w:rsid w:val="00880228"/>
    <w:rsid w:val="008B664F"/>
    <w:rsid w:val="008E212E"/>
    <w:rsid w:val="00916E60"/>
    <w:rsid w:val="0099304B"/>
    <w:rsid w:val="009A4A51"/>
    <w:rsid w:val="009A5528"/>
    <w:rsid w:val="00A7010E"/>
    <w:rsid w:val="00A97CBC"/>
    <w:rsid w:val="00AB1664"/>
    <w:rsid w:val="00B236B2"/>
    <w:rsid w:val="00B41E9E"/>
    <w:rsid w:val="00BC388A"/>
    <w:rsid w:val="00C91BA8"/>
    <w:rsid w:val="00C958C1"/>
    <w:rsid w:val="00CB7D19"/>
    <w:rsid w:val="00D033BD"/>
    <w:rsid w:val="00D9682C"/>
    <w:rsid w:val="00DC42F6"/>
    <w:rsid w:val="00E903BC"/>
    <w:rsid w:val="00EF09B6"/>
    <w:rsid w:val="00F12684"/>
    <w:rsid w:val="00F223DE"/>
    <w:rsid w:val="00F30087"/>
    <w:rsid w:val="00F57489"/>
    <w:rsid w:val="00F7617C"/>
    <w:rsid w:val="00FA2409"/>
    <w:rsid w:val="00FA5F6A"/>
    <w:rsid w:val="00FB4342"/>
    <w:rsid w:val="00FB6DB6"/>
    <w:rsid w:val="00FE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A8819"/>
  <w15:chartTrackingRefBased/>
  <w15:docId w15:val="{94259EBC-29F1-4D52-A1FA-00E47BF3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5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5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5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5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5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5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5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5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5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5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5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5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55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55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55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55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55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55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5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5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5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5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5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55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55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55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5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55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552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4E0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4E0C7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24AB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4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nionedicomunimontanalunigiana.it/amm-trasparente/garanzia-di-protezione-e-riservatezza-dei-dati-persona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UCML</Company>
  <LinksUpToDate>false</LinksUpToDate>
  <CharactersWithSpaces>13506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s.tedeschi@ucml.it</dc:creator>
  <cp:keywords/>
  <dc:description/>
  <cp:lastModifiedBy>s.tedeschi@ucml.it</cp:lastModifiedBy>
  <cp:revision>3</cp:revision>
  <cp:lastPrinted>2026-07-07T13:47:00Z</cp:lastPrinted>
  <dcterms:created xsi:type="dcterms:W3CDTF">2026-10-10T07:43:00Z</dcterms:created>
  <dcterms:modified xsi:type="dcterms:W3CDTF">2026-10-13T14:59:00Z</dcterms:modified>
</cp:coreProperties>
</file>