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FB" w:rsidRDefault="007F53FB" w:rsidP="007F53F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E3E74">
        <w:rPr>
          <w:rFonts w:ascii="Times New Roman" w:hAnsi="Times New Roman" w:cs="Times New Roman"/>
          <w:b/>
          <w:sz w:val="24"/>
          <w:szCs w:val="24"/>
        </w:rPr>
        <w:t>«Modello</w:t>
      </w:r>
      <w:r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Pr="00DE3E74">
        <w:rPr>
          <w:rFonts w:ascii="Times New Roman" w:hAnsi="Times New Roman" w:cs="Times New Roman"/>
          <w:b/>
          <w:sz w:val="24"/>
          <w:szCs w:val="24"/>
        </w:rPr>
        <w:t>Allegato 1».</w:t>
      </w:r>
      <w:r w:rsidRPr="00E0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3FB" w:rsidRDefault="007F53FB" w:rsidP="007F53F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F53FB" w:rsidRPr="007F53FB" w:rsidRDefault="00E01A3E" w:rsidP="007F53FB">
      <w:pPr>
        <w:pStyle w:val="Nessunaspaziatura"/>
        <w:rPr>
          <w:rFonts w:ascii="Franklin Gothic Medium Cond" w:eastAsia="Times New Roman" w:hAnsi="Franklin Gothic Medium Cond"/>
          <w:sz w:val="20"/>
          <w:szCs w:val="20"/>
          <w:lang w:eastAsia="it-IT"/>
        </w:rPr>
      </w:pPr>
      <w:r w:rsidRPr="007F53FB">
        <w:rPr>
          <w:sz w:val="20"/>
          <w:szCs w:val="20"/>
        </w:rPr>
        <w:t xml:space="preserve">Esente dall'imposta di bollo, ai sensi dell’articolo </w:t>
      </w:r>
      <w:proofErr w:type="gramStart"/>
      <w:r w:rsidRPr="007F53FB">
        <w:rPr>
          <w:sz w:val="20"/>
          <w:szCs w:val="20"/>
        </w:rPr>
        <w:t>37</w:t>
      </w:r>
      <w:proofErr w:type="gramEnd"/>
      <w:r w:rsidRPr="007F53FB">
        <w:rPr>
          <w:sz w:val="20"/>
          <w:szCs w:val="20"/>
        </w:rPr>
        <w:t xml:space="preserve">, comma 1, del D.P.R. 28 dicembre 2000, n. 445 </w:t>
      </w:r>
      <w:proofErr w:type="spellStart"/>
      <w:r w:rsidRPr="007F53FB">
        <w:rPr>
          <w:sz w:val="20"/>
          <w:szCs w:val="20"/>
        </w:rPr>
        <w:t>s.m.i.</w:t>
      </w:r>
      <w:proofErr w:type="spellEnd"/>
      <w:r w:rsidR="007F53FB" w:rsidRPr="007F53FB">
        <w:rPr>
          <w:rFonts w:ascii="Franklin Gothic Medium Cond" w:eastAsia="Times New Roman" w:hAnsi="Franklin Gothic Medium Cond"/>
          <w:sz w:val="20"/>
          <w:szCs w:val="20"/>
          <w:lang w:eastAsia="it-IT"/>
        </w:rPr>
        <w:t xml:space="preserve"> </w:t>
      </w:r>
    </w:p>
    <w:p w:rsidR="007F53FB" w:rsidRPr="000D1D05" w:rsidRDefault="007F53FB" w:rsidP="007F53FB">
      <w:pPr>
        <w:pStyle w:val="Nessunaspaziatura"/>
        <w:rPr>
          <w:b/>
          <w:sz w:val="20"/>
          <w:szCs w:val="20"/>
        </w:rPr>
      </w:pPr>
      <w:r w:rsidRPr="000D1D05">
        <w:rPr>
          <w:rFonts w:eastAsia="Times New Roman"/>
          <w:b/>
          <w:sz w:val="20"/>
          <w:szCs w:val="20"/>
          <w:lang w:eastAsia="it-IT"/>
        </w:rPr>
        <w:t>Q</w:t>
      </w:r>
      <w:r w:rsidRPr="000D1D05">
        <w:rPr>
          <w:b/>
          <w:sz w:val="20"/>
          <w:szCs w:val="20"/>
        </w:rPr>
        <w:t xml:space="preserve">uesta dichiarazione deve essere resa singolarmente da tutti i soggetti indicati nel «Modello 1», punto </w:t>
      </w:r>
      <w:proofErr w:type="gramStart"/>
      <w:r w:rsidRPr="000D1D05">
        <w:rPr>
          <w:b/>
          <w:sz w:val="20"/>
          <w:szCs w:val="20"/>
        </w:rPr>
        <w:t>3</w:t>
      </w:r>
      <w:proofErr w:type="gramEnd"/>
      <w:r w:rsidRPr="000D1D05">
        <w:rPr>
          <w:b/>
          <w:sz w:val="20"/>
          <w:szCs w:val="20"/>
        </w:rPr>
        <w:t>).</w:t>
      </w:r>
    </w:p>
    <w:p w:rsidR="00E01A3E" w:rsidRPr="00E01A3E" w:rsidRDefault="00E01A3E" w:rsidP="00E01A3E">
      <w:pPr>
        <w:rPr>
          <w:rFonts w:ascii="Times New Roman" w:hAnsi="Times New Roman" w:cs="Times New Roman"/>
          <w:i/>
          <w:sz w:val="20"/>
          <w:szCs w:val="20"/>
        </w:rPr>
      </w:pPr>
    </w:p>
    <w:p w:rsidR="00E01A3E" w:rsidRPr="00E01A3E" w:rsidRDefault="00E01A3E" w:rsidP="00E0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A3E">
        <w:rPr>
          <w:rFonts w:ascii="Times New Roman" w:hAnsi="Times New Roman" w:cs="Times New Roman"/>
          <w:b/>
          <w:sz w:val="28"/>
          <w:szCs w:val="28"/>
        </w:rPr>
        <w:t>Dichiarazione sostitutiva dei requisiti</w:t>
      </w:r>
    </w:p>
    <w:p w:rsidR="00E01A3E" w:rsidRPr="00E01A3E" w:rsidRDefault="00E01A3E" w:rsidP="00E01A3E">
      <w:pPr>
        <w:rPr>
          <w:rFonts w:ascii="Times New Roman" w:hAnsi="Times New Roman" w:cs="Times New Roman"/>
          <w:sz w:val="24"/>
          <w:szCs w:val="24"/>
        </w:rPr>
      </w:pPr>
    </w:p>
    <w:p w:rsidR="00E01A3E" w:rsidRPr="00E01A3E" w:rsidRDefault="00E01A3E" w:rsidP="00E01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1A3E">
        <w:rPr>
          <w:rFonts w:ascii="Times New Roman" w:hAnsi="Times New Roman" w:cs="Times New Roman"/>
          <w:sz w:val="24"/>
          <w:szCs w:val="24"/>
        </w:rPr>
        <w:t>rocedura aperta per l’affidamento del servizio di progettazione definitiva, esecutiva, direzione dei lavori e coordinamento per la sicurezza in fase di progettazione ed esecuzione dell’intervento di “</w:t>
      </w:r>
      <w:proofErr w:type="gramStart"/>
      <w:r w:rsidRPr="00E01A3E">
        <w:rPr>
          <w:rFonts w:ascii="Times New Roman" w:hAnsi="Times New Roman" w:cs="Times New Roman"/>
          <w:sz w:val="24"/>
          <w:szCs w:val="24"/>
        </w:rPr>
        <w:t>Realizzazione nuovo</w:t>
      </w:r>
      <w:proofErr w:type="gramEnd"/>
      <w:r w:rsidRPr="00E01A3E">
        <w:rPr>
          <w:rFonts w:ascii="Times New Roman" w:hAnsi="Times New Roman" w:cs="Times New Roman"/>
          <w:sz w:val="24"/>
          <w:szCs w:val="24"/>
        </w:rPr>
        <w:t xml:space="preserve"> polo scolastico – Istituto Sambuchi di Fivizzano” situato in via Roma  a Fivizzano.. [CUP  J37B16000480001- Codice CIG: 6879880095]</w:t>
      </w:r>
    </w:p>
    <w:p w:rsidR="00E01A3E" w:rsidRPr="00E01A3E" w:rsidRDefault="00E01A3E" w:rsidP="00E01A3E">
      <w:pPr>
        <w:rPr>
          <w:rFonts w:ascii="Times New Roman" w:hAnsi="Times New Roman" w:cs="Times New Roman"/>
          <w:sz w:val="24"/>
          <w:szCs w:val="24"/>
        </w:rPr>
      </w:pPr>
      <w:r w:rsidRPr="00E01A3E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:rsidR="00E01A3E" w:rsidRDefault="00E01A3E" w:rsidP="00E01A3E">
      <w:pPr>
        <w:rPr>
          <w:rFonts w:ascii="Times New Roman" w:hAnsi="Times New Roman" w:cs="Times New Roman"/>
          <w:sz w:val="24"/>
          <w:szCs w:val="24"/>
        </w:rPr>
      </w:pPr>
      <w:r w:rsidRPr="00E01A3E">
        <w:rPr>
          <w:rFonts w:ascii="Times New Roman" w:hAnsi="Times New Roman" w:cs="Times New Roman"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:rsidR="00EA5931" w:rsidRPr="00EA5931" w:rsidRDefault="00EA5931" w:rsidP="00EA5931">
      <w:pPr>
        <w:rPr>
          <w:rFonts w:ascii="Times New Roman" w:hAnsi="Times New Roman" w:cs="Times New Roman"/>
          <w:sz w:val="24"/>
          <w:szCs w:val="24"/>
        </w:rPr>
      </w:pPr>
      <w:r w:rsidRPr="00EA5931">
        <w:rPr>
          <w:rFonts w:ascii="Times New Roman" w:hAnsi="Times New Roman" w:cs="Times New Roman"/>
          <w:sz w:val="24"/>
          <w:szCs w:val="24"/>
        </w:rPr>
        <w:t xml:space="preserve">ai sensi degli articoli </w:t>
      </w:r>
      <w:proofErr w:type="gramStart"/>
      <w:r w:rsidRPr="00EA5931">
        <w:rPr>
          <w:rFonts w:ascii="Times New Roman" w:hAnsi="Times New Roman" w:cs="Times New Roman"/>
          <w:sz w:val="24"/>
          <w:szCs w:val="24"/>
        </w:rPr>
        <w:t>46</w:t>
      </w:r>
      <w:proofErr w:type="gramEnd"/>
      <w:r w:rsidRPr="00EA5931">
        <w:rPr>
          <w:rFonts w:ascii="Times New Roman" w:hAnsi="Times New Roman" w:cs="Times New Roman"/>
          <w:sz w:val="24"/>
          <w:szCs w:val="24"/>
        </w:rPr>
        <w:t xml:space="preserve"> e 47 del decreto del Presidente della Repubblica 28 dicembre 2000, n. 445 </w:t>
      </w:r>
      <w:proofErr w:type="spellStart"/>
      <w:r w:rsidRPr="00EA593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EA5931">
        <w:rPr>
          <w:rFonts w:ascii="Times New Roman" w:hAnsi="Times New Roman" w:cs="Times New Roman"/>
          <w:sz w:val="24"/>
          <w:szCs w:val="24"/>
        </w:rPr>
        <w:t xml:space="preserve"> «</w:t>
      </w:r>
      <w:r w:rsidRPr="00EA5931">
        <w:rPr>
          <w:rFonts w:ascii="Times New Roman" w:hAnsi="Times New Roman" w:cs="Times New Roman"/>
          <w:i/>
          <w:iCs/>
          <w:sz w:val="24"/>
          <w:szCs w:val="24"/>
        </w:rPr>
        <w:t>Testo unico delle disposizioni legislative e regolamentari in materia di documentazione amministrativa</w:t>
      </w:r>
      <w:r w:rsidRPr="00EA5931">
        <w:rPr>
          <w:rFonts w:ascii="Times New Roman" w:hAnsi="Times New Roman" w:cs="Times New Roman"/>
          <w:sz w:val="24"/>
          <w:szCs w:val="24"/>
        </w:rPr>
        <w:t>»</w:t>
      </w:r>
      <w:bookmarkStart w:id="1" w:name="sdfootnote1anc"/>
      <w:r w:rsidRPr="00EA5931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Pr="00EA5931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"" \l "sdfootnote1sym" </w:instrText>
      </w:r>
      <w:r w:rsidRPr="00EA5931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EA5931">
        <w:rPr>
          <w:rStyle w:val="Collegamentoipertestuale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593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EA5931">
        <w:rPr>
          <w:rFonts w:ascii="Times New Roman" w:hAnsi="Times New Roman" w:cs="Times New Roman"/>
          <w:sz w:val="24"/>
          <w:szCs w:val="24"/>
        </w:rPr>
        <w:t>:</w:t>
      </w:r>
    </w:p>
    <w:p w:rsidR="00EA5931" w:rsidRPr="00EA5931" w:rsidRDefault="00EA5931" w:rsidP="00EA59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931">
        <w:rPr>
          <w:rFonts w:ascii="Times New Roman" w:hAnsi="Times New Roman" w:cs="Times New Roman"/>
          <w:b/>
          <w:bCs/>
          <w:sz w:val="28"/>
          <w:szCs w:val="28"/>
        </w:rPr>
        <w:t>dichiara</w:t>
      </w:r>
      <w:proofErr w:type="gramEnd"/>
    </w:p>
    <w:p w:rsidR="00EA5931" w:rsidRPr="00EA5931" w:rsidRDefault="00EA5931" w:rsidP="00EA59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5931">
        <w:rPr>
          <w:rFonts w:ascii="Times New Roman" w:hAnsi="Times New Roman" w:cs="Times New Roman"/>
          <w:sz w:val="24"/>
          <w:szCs w:val="24"/>
        </w:rPr>
        <w:t>[crociare</w:t>
      </w:r>
      <w:proofErr w:type="gramEnd"/>
      <w:r w:rsidRPr="00EA5931">
        <w:rPr>
          <w:rFonts w:ascii="Times New Roman" w:hAnsi="Times New Roman" w:cs="Times New Roman"/>
          <w:sz w:val="24"/>
          <w:szCs w:val="24"/>
        </w:rPr>
        <w:t xml:space="preserve"> le dichiarazioni di interesse]</w:t>
      </w:r>
    </w:p>
    <w:p w:rsidR="00EA5931" w:rsidRDefault="00EA5931" w:rsidP="00EA59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inizio"/>
      <w:bookmarkEnd w:id="2"/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sym w:font="Symbol" w:char="F09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31">
        <w:rPr>
          <w:rFonts w:ascii="Times New Roman" w:hAnsi="Times New Roman" w:cs="Times New Roman"/>
          <w:sz w:val="24"/>
          <w:szCs w:val="24"/>
        </w:rPr>
        <w:t>l’assenza nei propri confronti, ai sensi dell’articolo 80, comma 1, del decreto legislativo 18 aprile 2016, n. 50 «</w:t>
      </w:r>
      <w:r w:rsidRPr="00EA5931">
        <w:rPr>
          <w:rFonts w:ascii="Times New Roman" w:hAnsi="Times New Roman" w:cs="Times New Roman"/>
          <w:i/>
          <w:iCs/>
          <w:sz w:val="24"/>
          <w:szCs w:val="24"/>
        </w:rPr>
        <w:t>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</w:t>
      </w:r>
      <w:r w:rsidRPr="00EA5931">
        <w:rPr>
          <w:rFonts w:ascii="Times New Roman" w:hAnsi="Times New Roman" w:cs="Times New Roman"/>
          <w:sz w:val="24"/>
          <w:szCs w:val="24"/>
        </w:rPr>
        <w:t>», di condanna con sentenza definitiva o decreto penale di condanna divenuto irrevocabile o sentenza di applicazione della pena su richiesta ai sensi dell’</w:t>
      </w:r>
      <w:hyperlink r:id="rId7" w:anchor="444" w:history="1">
        <w:r w:rsidRPr="00EA5931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articolo 444 del codice di procedura penale</w:t>
        </w:r>
      </w:hyperlink>
      <w:r w:rsidRPr="00EA5931">
        <w:rPr>
          <w:rFonts w:ascii="Times New Roman" w:hAnsi="Times New Roman" w:cs="Times New Roman"/>
          <w:sz w:val="24"/>
          <w:szCs w:val="24"/>
        </w:rPr>
        <w:t xml:space="preserve"> per uno dei seguenti reati:</w:t>
      </w:r>
    </w:p>
    <w:p w:rsidR="00654A35" w:rsidRPr="00654A35" w:rsidRDefault="00654A35" w:rsidP="00654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35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 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654A35" w:rsidRPr="00654A35" w:rsidRDefault="00654A35" w:rsidP="00654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35">
        <w:rPr>
          <w:rFonts w:ascii="Times New Roman" w:hAnsi="Times New Roman" w:cs="Times New Roman"/>
          <w:sz w:val="24"/>
          <w:szCs w:val="24"/>
        </w:rPr>
        <w:lastRenderedPageBreak/>
        <w:t>b.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 delitti, consumati o tentati, di cui agli articoli 317, 318, 319, 319-ter, 319-quater, 320, 321, 322, 322-bis, 346-bis, 353, 353-bis, 354, 355 e 356 del codice penale nonché all’articolo 2635 del codice civile;</w:t>
      </w:r>
    </w:p>
    <w:p w:rsidR="00654A35" w:rsidRPr="00654A35" w:rsidRDefault="00654A35" w:rsidP="00654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35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 frode ai sensi dell’articolo 1 della convenzione relativa alla tutela degli interessi finanziari delle Comunità europee;</w:t>
      </w:r>
    </w:p>
    <w:p w:rsidR="00654A35" w:rsidRPr="00654A35" w:rsidRDefault="00654A35" w:rsidP="00654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35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 delitti, consumati o tentati, commessi con finalità di terrorismo, anche internazionale, e di eversione dell’ordine costituzionale reati terroristici o reati connessi alle attività terroristiche; </w:t>
      </w:r>
    </w:p>
    <w:p w:rsidR="00654A35" w:rsidRPr="00654A35" w:rsidRDefault="00654A35" w:rsidP="00654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3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4A35">
        <w:rPr>
          <w:rFonts w:ascii="Times New Roman" w:hAnsi="Times New Roman" w:cs="Times New Roman"/>
          <w:sz w:val="24"/>
          <w:szCs w:val="24"/>
        </w:rPr>
        <w:t>delitti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654A35" w:rsidRPr="00654A35" w:rsidRDefault="00654A35" w:rsidP="00654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35">
        <w:rPr>
          <w:rFonts w:ascii="Times New Roman" w:hAnsi="Times New Roman" w:cs="Times New Roman"/>
          <w:sz w:val="24"/>
          <w:szCs w:val="24"/>
        </w:rPr>
        <w:t>f.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 del lavoro minorile e altre forme di tratta di esseri umani definite con il decreto legislativo 4 marzo 2014, n. 24;</w:t>
      </w:r>
    </w:p>
    <w:p w:rsidR="00654A35" w:rsidRDefault="00654A35" w:rsidP="00654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35">
        <w:rPr>
          <w:rFonts w:ascii="Times New Roman" w:hAnsi="Times New Roman" w:cs="Times New Roman"/>
          <w:sz w:val="24"/>
          <w:szCs w:val="24"/>
        </w:rPr>
        <w:t>g.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 ogni altro delitto da cui derivi, quale pena accessoria, l'incapacità di contrattare con la pubblica amministrazione.</w:t>
      </w:r>
    </w:p>
    <w:p w:rsidR="00EA5931" w:rsidRDefault="00EA5931" w:rsidP="00EA5931">
      <w:pPr>
        <w:rPr>
          <w:rFonts w:ascii="Times New Roman" w:hAnsi="Times New Roman" w:cs="Times New Roman"/>
          <w:sz w:val="24"/>
          <w:szCs w:val="24"/>
        </w:rPr>
      </w:pPr>
    </w:p>
    <w:p w:rsidR="00654A35" w:rsidRPr="00654A35" w:rsidRDefault="00654A35" w:rsidP="00654A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4A3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…………………………., ……………………</w:t>
      </w:r>
      <w:proofErr w:type="gramStart"/>
      <w:r w:rsidRPr="00654A35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</w:p>
    <w:p w:rsidR="00654A35" w:rsidRPr="00654A35" w:rsidRDefault="00654A35" w:rsidP="00654A3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54A35">
        <w:rPr>
          <w:rFonts w:ascii="Arial Narrow" w:eastAsia="Times New Roman" w:hAnsi="Arial Narrow" w:cs="Times New Roman"/>
          <w:sz w:val="24"/>
          <w:szCs w:val="24"/>
          <w:lang w:eastAsia="it-IT"/>
        </w:rPr>
        <w:t>[Luogo</w:t>
      </w:r>
      <w:proofErr w:type="gramEnd"/>
      <w:r w:rsidRPr="00654A35">
        <w:rPr>
          <w:rFonts w:ascii="Arial Narrow" w:eastAsia="Times New Roman" w:hAnsi="Arial Narrow" w:cs="Times New Roman"/>
          <w:sz w:val="24"/>
          <w:szCs w:val="24"/>
          <w:lang w:eastAsia="it-IT"/>
        </w:rPr>
        <w:t>]</w:t>
      </w:r>
      <w:r w:rsidR="000D1D05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</w:t>
      </w:r>
      <w:r w:rsidRPr="00654A35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[Data]</w:t>
      </w:r>
    </w:p>
    <w:p w:rsidR="00654A35" w:rsidRPr="00654A35" w:rsidRDefault="00654A35" w:rsidP="00654A3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4A35" w:rsidRPr="00654A35" w:rsidRDefault="00654A35" w:rsidP="00654A35">
      <w:pPr>
        <w:spacing w:before="100" w:beforeAutospacing="1" w:after="0" w:line="240" w:lineRule="auto"/>
        <w:ind w:left="780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4A35" w:rsidRPr="00654A35" w:rsidRDefault="00654A35" w:rsidP="00654A35">
      <w:pPr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4A35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</w:t>
      </w:r>
    </w:p>
    <w:p w:rsidR="00654A35" w:rsidRPr="00654A35" w:rsidRDefault="00654A35" w:rsidP="00654A35">
      <w:pPr>
        <w:spacing w:before="100" w:beforeAutospacing="1"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54A35">
        <w:rPr>
          <w:rFonts w:ascii="Arial Narrow" w:eastAsia="Times New Roman" w:hAnsi="Arial Narrow" w:cs="Times New Roman"/>
          <w:sz w:val="24"/>
          <w:szCs w:val="24"/>
          <w:lang w:eastAsia="it-IT"/>
        </w:rPr>
        <w:t>[Firma</w:t>
      </w:r>
      <w:proofErr w:type="gramEnd"/>
      <w:r w:rsidRPr="00654A35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leggibile]</w:t>
      </w:r>
    </w:p>
    <w:p w:rsidR="00EA5931" w:rsidRDefault="00EA5931" w:rsidP="00EA5931">
      <w:pPr>
        <w:rPr>
          <w:rFonts w:ascii="Times New Roman" w:hAnsi="Times New Roman" w:cs="Times New Roman"/>
          <w:sz w:val="24"/>
          <w:szCs w:val="24"/>
        </w:rPr>
      </w:pPr>
    </w:p>
    <w:p w:rsidR="00EA5931" w:rsidRDefault="00EA5931" w:rsidP="00EA5931">
      <w:pPr>
        <w:rPr>
          <w:rFonts w:ascii="Times New Roman" w:hAnsi="Times New Roman" w:cs="Times New Roman"/>
          <w:sz w:val="24"/>
          <w:szCs w:val="24"/>
        </w:rPr>
      </w:pPr>
    </w:p>
    <w:p w:rsidR="00EA5931" w:rsidRDefault="00EA5931" w:rsidP="00EA5931">
      <w:pPr>
        <w:rPr>
          <w:rFonts w:ascii="Times New Roman" w:hAnsi="Times New Roman" w:cs="Times New Roman"/>
          <w:sz w:val="24"/>
          <w:szCs w:val="24"/>
        </w:rPr>
      </w:pPr>
    </w:p>
    <w:p w:rsidR="00654A35" w:rsidRPr="00654A35" w:rsidRDefault="00654A35" w:rsidP="00654A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54A35">
        <w:rPr>
          <w:rFonts w:ascii="Times New Roman" w:hAnsi="Times New Roman" w:cs="Times New Roman"/>
          <w:sz w:val="24"/>
          <w:szCs w:val="24"/>
        </w:rPr>
        <w:t>[Allegare</w:t>
      </w:r>
      <w:proofErr w:type="gramEnd"/>
      <w:r w:rsidRPr="00654A35">
        <w:rPr>
          <w:rFonts w:ascii="Times New Roman" w:hAnsi="Times New Roman" w:cs="Times New Roman"/>
          <w:sz w:val="24"/>
          <w:szCs w:val="24"/>
        </w:rPr>
        <w:t xml:space="preserve"> copia fotostatica non autenticata del documento di identità del sottoscrittore]</w:t>
      </w:r>
    </w:p>
    <w:p w:rsidR="00EA5931" w:rsidRDefault="00EA5931" w:rsidP="00EA5931">
      <w:pPr>
        <w:rPr>
          <w:rFonts w:ascii="Times New Roman" w:hAnsi="Times New Roman" w:cs="Times New Roman"/>
          <w:sz w:val="24"/>
          <w:szCs w:val="24"/>
        </w:rPr>
      </w:pPr>
    </w:p>
    <w:p w:rsidR="00EA5931" w:rsidRDefault="00EA5931" w:rsidP="00EA5931">
      <w:pPr>
        <w:rPr>
          <w:rFonts w:ascii="Times New Roman" w:hAnsi="Times New Roman" w:cs="Times New Roman"/>
          <w:sz w:val="24"/>
          <w:szCs w:val="24"/>
        </w:rPr>
      </w:pPr>
    </w:p>
    <w:p w:rsidR="00EA5931" w:rsidRDefault="00EA5931" w:rsidP="00EA5931">
      <w:pPr>
        <w:rPr>
          <w:rFonts w:ascii="Times New Roman" w:hAnsi="Times New Roman" w:cs="Times New Roman"/>
          <w:sz w:val="24"/>
          <w:szCs w:val="24"/>
        </w:rPr>
      </w:pPr>
    </w:p>
    <w:p w:rsidR="00E72D41" w:rsidRPr="00E72D41" w:rsidRDefault="00E72D41" w:rsidP="00E72D4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72D41">
        <w:rPr>
          <w:rFonts w:ascii="Times New Roman" w:hAnsi="Times New Roman" w:cs="Times New Roman"/>
          <w:sz w:val="24"/>
          <w:szCs w:val="24"/>
        </w:rPr>
        <w:tab/>
      </w:r>
      <w:r w:rsidRPr="00E72D41">
        <w:rPr>
          <w:rFonts w:ascii="Times New Roman" w:hAnsi="Times New Roman" w:cs="Times New Roman"/>
          <w:sz w:val="24"/>
          <w:szCs w:val="24"/>
        </w:rPr>
        <w:tab/>
      </w:r>
      <w:r w:rsidRPr="00E72D41">
        <w:rPr>
          <w:rFonts w:ascii="Times New Roman" w:hAnsi="Times New Roman" w:cs="Times New Roman"/>
          <w:sz w:val="24"/>
          <w:szCs w:val="24"/>
        </w:rPr>
        <w:tab/>
      </w:r>
      <w:r w:rsidRPr="00E72D41">
        <w:rPr>
          <w:rFonts w:ascii="Times New Roman" w:hAnsi="Times New Roman" w:cs="Times New Roman"/>
          <w:sz w:val="24"/>
          <w:szCs w:val="24"/>
        </w:rPr>
        <w:tab/>
      </w:r>
      <w:r w:rsidRPr="00E72D41">
        <w:rPr>
          <w:rFonts w:ascii="Times New Roman" w:hAnsi="Times New Roman" w:cs="Times New Roman"/>
          <w:sz w:val="24"/>
          <w:szCs w:val="24"/>
        </w:rPr>
        <w:tab/>
      </w:r>
      <w:r w:rsidRPr="00E72D41">
        <w:rPr>
          <w:rFonts w:ascii="Times New Roman" w:hAnsi="Times New Roman" w:cs="Times New Roman"/>
          <w:sz w:val="24"/>
          <w:szCs w:val="24"/>
        </w:rPr>
        <w:tab/>
      </w:r>
      <w:r w:rsidRPr="00E72D41">
        <w:rPr>
          <w:rFonts w:ascii="Times New Roman" w:hAnsi="Times New Roman" w:cs="Times New Roman"/>
          <w:sz w:val="24"/>
          <w:szCs w:val="24"/>
        </w:rPr>
        <w:tab/>
      </w:r>
      <w:r w:rsidRPr="00E72D41">
        <w:rPr>
          <w:rFonts w:ascii="Times New Roman" w:hAnsi="Times New Roman" w:cs="Times New Roman"/>
          <w:sz w:val="24"/>
          <w:szCs w:val="24"/>
        </w:rPr>
        <w:tab/>
      </w:r>
    </w:p>
    <w:sectPr w:rsidR="00E72D41" w:rsidRPr="00E72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 Cond">
    <w:altName w:val="Arial"/>
    <w:charset w:val="00"/>
    <w:family w:val="swiss"/>
    <w:pitch w:val="variable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3DC"/>
    <w:multiLevelType w:val="hybridMultilevel"/>
    <w:tmpl w:val="09EE5B70"/>
    <w:lvl w:ilvl="0" w:tplc="05B2CA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5B2CA6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61FC2"/>
    <w:multiLevelType w:val="hybridMultilevel"/>
    <w:tmpl w:val="4588E54E"/>
    <w:lvl w:ilvl="0" w:tplc="05B2CA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5224A"/>
    <w:multiLevelType w:val="hybridMultilevel"/>
    <w:tmpl w:val="30883DCA"/>
    <w:lvl w:ilvl="0" w:tplc="D83E47D0">
      <w:start w:val="1"/>
      <w:numFmt w:val="bullet"/>
      <w:lvlText w:val="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DC636E"/>
    <w:multiLevelType w:val="hybridMultilevel"/>
    <w:tmpl w:val="5BA2B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52E02"/>
    <w:multiLevelType w:val="hybridMultilevel"/>
    <w:tmpl w:val="6B7C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70511"/>
    <w:multiLevelType w:val="hybridMultilevel"/>
    <w:tmpl w:val="A88CB592"/>
    <w:lvl w:ilvl="0" w:tplc="05B2CA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A70C2"/>
    <w:multiLevelType w:val="hybridMultilevel"/>
    <w:tmpl w:val="6A4A354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B9102F"/>
    <w:multiLevelType w:val="hybridMultilevel"/>
    <w:tmpl w:val="0D38A2BC"/>
    <w:lvl w:ilvl="0" w:tplc="05B2CA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A2BBA"/>
    <w:multiLevelType w:val="hybridMultilevel"/>
    <w:tmpl w:val="6EA2A042"/>
    <w:lvl w:ilvl="0" w:tplc="8B4C45B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586AEC"/>
    <w:multiLevelType w:val="hybridMultilevel"/>
    <w:tmpl w:val="58EE1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A239E"/>
    <w:multiLevelType w:val="hybridMultilevel"/>
    <w:tmpl w:val="2BE8C012"/>
    <w:lvl w:ilvl="0" w:tplc="05B2CA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7B7BDD"/>
    <w:multiLevelType w:val="multilevel"/>
    <w:tmpl w:val="36F8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971C7"/>
    <w:multiLevelType w:val="hybridMultilevel"/>
    <w:tmpl w:val="75B2BC4E"/>
    <w:lvl w:ilvl="0" w:tplc="05B2CA6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3EB4EC9"/>
    <w:multiLevelType w:val="hybridMultilevel"/>
    <w:tmpl w:val="78A4C56C"/>
    <w:lvl w:ilvl="0" w:tplc="05B2CA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83E47D0">
      <w:start w:val="1"/>
      <w:numFmt w:val="bullet"/>
      <w:lvlText w:val="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E"/>
    <w:rsid w:val="000141E4"/>
    <w:rsid w:val="00035800"/>
    <w:rsid w:val="00064B79"/>
    <w:rsid w:val="000D1D05"/>
    <w:rsid w:val="0024139D"/>
    <w:rsid w:val="003A66A2"/>
    <w:rsid w:val="003E3832"/>
    <w:rsid w:val="005416B4"/>
    <w:rsid w:val="00654A35"/>
    <w:rsid w:val="006E25A9"/>
    <w:rsid w:val="007F53FB"/>
    <w:rsid w:val="00967D33"/>
    <w:rsid w:val="00A20080"/>
    <w:rsid w:val="00BD05D4"/>
    <w:rsid w:val="00DE3E74"/>
    <w:rsid w:val="00DF1543"/>
    <w:rsid w:val="00E01A3E"/>
    <w:rsid w:val="00E72D41"/>
    <w:rsid w:val="00EA5931"/>
    <w:rsid w:val="00F958A2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E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5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6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lencotratto">
    <w:name w:val="A_Elenco tratto"/>
    <w:basedOn w:val="Normale"/>
    <w:rsid w:val="00BD05D4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Nessunaspaziatura">
    <w:name w:val="No Spacing"/>
    <w:uiPriority w:val="1"/>
    <w:qFormat/>
    <w:rsid w:val="00DF154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5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E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5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6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lencotratto">
    <w:name w:val="A_Elenco tratto"/>
    <w:basedOn w:val="Normale"/>
    <w:rsid w:val="00BD05D4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styleId="Nessunaspaziatura">
    <w:name w:val="No Spacing"/>
    <w:uiPriority w:val="1"/>
    <w:qFormat/>
    <w:rsid w:val="00DF154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codiceprocedurapenal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4837-EE10-449A-A429-8DC2E1CC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Bacci</dc:creator>
  <cp:lastModifiedBy>Bacci</cp:lastModifiedBy>
  <cp:revision>4</cp:revision>
  <dcterms:created xsi:type="dcterms:W3CDTF">2016-12-14T12:28:00Z</dcterms:created>
  <dcterms:modified xsi:type="dcterms:W3CDTF">2016-12-15T07:41:00Z</dcterms:modified>
</cp:coreProperties>
</file>